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DF" w:rsidRPr="0027647C" w:rsidRDefault="005E79DF" w:rsidP="005E79DF">
      <w:pPr>
        <w:pStyle w:val="Ttulo1"/>
        <w:rPr>
          <w:b/>
          <w:sz w:val="20"/>
        </w:rPr>
      </w:pPr>
      <w:r w:rsidRPr="0027647C">
        <w:rPr>
          <w:b/>
          <w:sz w:val="20"/>
        </w:rPr>
        <w:t>LEI Nº 1.877 DE 21 DE JUNHO DE 2013.</w:t>
      </w:r>
    </w:p>
    <w:p w:rsidR="005E79DF" w:rsidRPr="0027647C" w:rsidRDefault="005E79DF" w:rsidP="005E79DF">
      <w:pPr>
        <w:ind w:firstLine="2340"/>
        <w:rPr>
          <w:rFonts w:ascii="Times New Roman" w:hAnsi="Times New Roman" w:cs="Times New Roman"/>
          <w:b/>
          <w:sz w:val="20"/>
          <w:szCs w:val="20"/>
        </w:rPr>
      </w:pPr>
    </w:p>
    <w:p w:rsidR="005E79DF" w:rsidRPr="0027647C" w:rsidRDefault="005E79DF" w:rsidP="005E79DF">
      <w:pPr>
        <w:ind w:left="23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47C">
        <w:rPr>
          <w:rFonts w:ascii="Times New Roman" w:hAnsi="Times New Roman" w:cs="Times New Roman"/>
          <w:b/>
          <w:sz w:val="20"/>
          <w:szCs w:val="20"/>
        </w:rPr>
        <w:t>Autoriza o Poder Executivo Municipal a Celebrar convênio com a IGREJA MISSIONÁRIA JERUSALÉM AVIVAMENTO e da outras providências.</w:t>
      </w:r>
    </w:p>
    <w:p w:rsidR="005E79DF" w:rsidRPr="0027647C" w:rsidRDefault="005E79DF" w:rsidP="005E79DF">
      <w:pPr>
        <w:ind w:firstLine="23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47C">
        <w:rPr>
          <w:rFonts w:ascii="Times New Roman" w:hAnsi="Times New Roman" w:cs="Times New Roman"/>
          <w:b/>
          <w:sz w:val="20"/>
          <w:szCs w:val="20"/>
        </w:rPr>
        <w:t xml:space="preserve">MARCELO PIMENTEL DUAILIBI, Prefeito de Camapuã: </w:t>
      </w:r>
    </w:p>
    <w:p w:rsidR="005E79DF" w:rsidRPr="0027647C" w:rsidRDefault="005E79DF" w:rsidP="005E79DF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bCs/>
          <w:sz w:val="20"/>
          <w:szCs w:val="20"/>
        </w:rPr>
        <w:t>Faz</w:t>
      </w:r>
      <w:r w:rsidRPr="0027647C">
        <w:rPr>
          <w:rFonts w:ascii="Times New Roman" w:hAnsi="Times New Roman" w:cs="Times New Roman"/>
          <w:sz w:val="20"/>
          <w:szCs w:val="20"/>
        </w:rPr>
        <w:t xml:space="preserve"> saber que a Câmara Municipal aprovou e eu sanciono a seguinte lei:</w:t>
      </w:r>
    </w:p>
    <w:p w:rsidR="005E79DF" w:rsidRPr="0027647C" w:rsidRDefault="005E79DF" w:rsidP="005E79DF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Art. 1º Fica o Poder Executivo Municipal autorizado a celebrar convênio com a IGREJA MISSIONÁRIA JERUSALÉM AVIVAMENTO, objetivando o repasse de recursos financeiros para cobertura do templo religioso supra.</w:t>
      </w:r>
    </w:p>
    <w:p w:rsidR="005E79DF" w:rsidRPr="0027647C" w:rsidRDefault="005E79DF" w:rsidP="005E79DF">
      <w:pPr>
        <w:pStyle w:val="Corpodetexto"/>
        <w:ind w:firstLine="2340"/>
        <w:rPr>
          <w:sz w:val="20"/>
        </w:rPr>
      </w:pPr>
      <w:r w:rsidRPr="0027647C">
        <w:rPr>
          <w:sz w:val="20"/>
        </w:rPr>
        <w:t>Art. 2º O valor do presente convênio será de R$ 5.000,00 (cinco mil reais) em 02 (duas) parcelas, de acordo como determinado no Convênio.</w:t>
      </w:r>
    </w:p>
    <w:p w:rsidR="005E79DF" w:rsidRPr="0027647C" w:rsidRDefault="005E79DF" w:rsidP="005E79DF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Parágrafo único. O prazo e forma de prestação de contas serão definidos pela Secretaria Municipal de Administração, Finanças e Planejamento.</w:t>
      </w:r>
    </w:p>
    <w:p w:rsidR="005E79DF" w:rsidRPr="0027647C" w:rsidRDefault="005E79DF" w:rsidP="005E79DF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>Art. 3º Esta Lei entrará em vigor na data de sua publicação, revogadas as disposições em contrário.</w:t>
      </w:r>
    </w:p>
    <w:p w:rsidR="005E79DF" w:rsidRPr="0027647C" w:rsidRDefault="005E79DF" w:rsidP="005E79DF">
      <w:pPr>
        <w:pStyle w:val="Recuodecorpodetexto2"/>
        <w:ind w:left="1917" w:firstLine="425"/>
        <w:rPr>
          <w:sz w:val="20"/>
        </w:rPr>
      </w:pPr>
    </w:p>
    <w:p w:rsidR="005E79DF" w:rsidRPr="0027647C" w:rsidRDefault="005E79DF" w:rsidP="005E79DF">
      <w:pPr>
        <w:pStyle w:val="Recuodecorpodetexto2"/>
        <w:ind w:left="1917" w:firstLine="425"/>
        <w:rPr>
          <w:sz w:val="20"/>
        </w:rPr>
      </w:pPr>
    </w:p>
    <w:p w:rsidR="005E79DF" w:rsidRPr="0027647C" w:rsidRDefault="005E79DF" w:rsidP="005E79DF">
      <w:pPr>
        <w:pStyle w:val="Recuodecorpodetexto2"/>
        <w:ind w:left="1917" w:firstLine="425"/>
        <w:rPr>
          <w:sz w:val="20"/>
        </w:rPr>
      </w:pPr>
      <w:r w:rsidRPr="0027647C">
        <w:rPr>
          <w:sz w:val="20"/>
        </w:rPr>
        <w:t xml:space="preserve">Camapuã - MS, de </w:t>
      </w:r>
      <w:r w:rsidR="001C6DA8" w:rsidRPr="0027647C">
        <w:rPr>
          <w:sz w:val="20"/>
        </w:rPr>
        <w:t>21</w:t>
      </w:r>
      <w:r w:rsidRPr="0027647C">
        <w:rPr>
          <w:sz w:val="20"/>
        </w:rPr>
        <w:t xml:space="preserve"> de junho de 2013.</w:t>
      </w:r>
    </w:p>
    <w:p w:rsidR="005E79DF" w:rsidRPr="0027647C" w:rsidRDefault="005E79DF" w:rsidP="005E79DF">
      <w:pPr>
        <w:rPr>
          <w:rFonts w:ascii="Times New Roman" w:hAnsi="Times New Roman" w:cs="Times New Roman"/>
          <w:sz w:val="20"/>
          <w:szCs w:val="20"/>
        </w:rPr>
      </w:pPr>
    </w:p>
    <w:p w:rsidR="005E79DF" w:rsidRPr="0027647C" w:rsidRDefault="005E79DF" w:rsidP="005E79DF">
      <w:pPr>
        <w:pStyle w:val="Ttulo2"/>
        <w:rPr>
          <w:sz w:val="20"/>
        </w:rPr>
      </w:pPr>
      <w:r w:rsidRPr="0027647C">
        <w:rPr>
          <w:sz w:val="20"/>
        </w:rPr>
        <w:tab/>
      </w:r>
      <w:r w:rsidRPr="0027647C">
        <w:rPr>
          <w:sz w:val="20"/>
        </w:rPr>
        <w:tab/>
      </w:r>
      <w:r w:rsidRPr="0027647C">
        <w:rPr>
          <w:sz w:val="20"/>
        </w:rPr>
        <w:tab/>
        <w:t>MARCELO PIMENTEL DUAILIBI</w:t>
      </w:r>
    </w:p>
    <w:p w:rsidR="005E79DF" w:rsidRPr="0027647C" w:rsidRDefault="005E79DF" w:rsidP="005E79DF">
      <w:pPr>
        <w:jc w:val="center"/>
        <w:rPr>
          <w:rFonts w:ascii="Times New Roman" w:hAnsi="Times New Roman" w:cs="Times New Roman"/>
          <w:sz w:val="20"/>
          <w:szCs w:val="20"/>
        </w:rPr>
      </w:pPr>
      <w:r w:rsidRPr="0027647C">
        <w:rPr>
          <w:rFonts w:ascii="Times New Roman" w:hAnsi="Times New Roman" w:cs="Times New Roman"/>
          <w:sz w:val="20"/>
          <w:szCs w:val="20"/>
        </w:rPr>
        <w:t xml:space="preserve"> Prefeito de Camapuã</w:t>
      </w:r>
    </w:p>
    <w:p w:rsidR="005E79DF" w:rsidRPr="0027647C" w:rsidRDefault="005E79DF" w:rsidP="005E79DF">
      <w:pPr>
        <w:ind w:firstLine="2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5FF" w:rsidRPr="0027647C" w:rsidRDefault="00F135FF">
      <w:pPr>
        <w:rPr>
          <w:sz w:val="20"/>
          <w:szCs w:val="20"/>
        </w:rPr>
      </w:pPr>
    </w:p>
    <w:sectPr w:rsidR="00F135FF" w:rsidRPr="0027647C" w:rsidSect="001D4DC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FF" w:rsidRDefault="00F135FF" w:rsidP="00F135FF">
      <w:pPr>
        <w:spacing w:after="0" w:line="240" w:lineRule="auto"/>
      </w:pPr>
      <w:r>
        <w:separator/>
      </w:r>
    </w:p>
  </w:endnote>
  <w:endnote w:type="continuationSeparator" w:id="1">
    <w:p w:rsidR="00F135FF" w:rsidRDefault="00F135FF" w:rsidP="00F1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8" w:rsidRDefault="00F135FF" w:rsidP="001D4D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64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1E8" w:rsidRDefault="00FE4FA1" w:rsidP="001D4DC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8" w:rsidRDefault="00F135FF" w:rsidP="001D4D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64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4FA1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4171E8" w:rsidRPr="000076CA" w:rsidRDefault="00FE4FA1" w:rsidP="001D4DCB">
    <w:pPr>
      <w:pStyle w:val="Rodap"/>
      <w:ind w:right="360"/>
      <w:rPr>
        <w:rFonts w:ascii="Arial Narrow" w:hAnsi="Arial Narrow"/>
        <w:color w:val="008080"/>
        <w:sz w:val="8"/>
      </w:rPr>
    </w:pPr>
  </w:p>
  <w:p w:rsidR="004171E8" w:rsidRDefault="0027647C" w:rsidP="001D4DC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171E8" w:rsidRDefault="0027647C" w:rsidP="001D4DC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171E8" w:rsidRPr="009431C0" w:rsidRDefault="0027647C" w:rsidP="001D4DC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171E8" w:rsidRPr="000076CA" w:rsidRDefault="00FE4FA1" w:rsidP="001D4DCB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8" w:rsidRDefault="00FE4FA1" w:rsidP="001D4DCB">
    <w:pPr>
      <w:pStyle w:val="Rodap"/>
      <w:ind w:right="360"/>
      <w:rPr>
        <w:rFonts w:ascii="Arial Narrow" w:hAnsi="Arial Narrow"/>
        <w:color w:val="008080"/>
      </w:rPr>
    </w:pPr>
  </w:p>
  <w:p w:rsidR="004171E8" w:rsidRDefault="00FE4FA1" w:rsidP="001D4DCB">
    <w:pPr>
      <w:pStyle w:val="Rodap"/>
      <w:rPr>
        <w:rFonts w:ascii="Arial Narrow" w:hAnsi="Arial Narrow"/>
        <w:color w:val="008080"/>
      </w:rPr>
    </w:pPr>
  </w:p>
  <w:p w:rsidR="004171E8" w:rsidRPr="000076CA" w:rsidRDefault="00FE4FA1" w:rsidP="001D4DCB">
    <w:pPr>
      <w:pStyle w:val="Rodap"/>
      <w:rPr>
        <w:rFonts w:ascii="Arial Narrow" w:hAnsi="Arial Narrow"/>
        <w:color w:val="008080"/>
        <w:sz w:val="8"/>
      </w:rPr>
    </w:pPr>
  </w:p>
  <w:p w:rsidR="004171E8" w:rsidRDefault="0027647C" w:rsidP="001D4DC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171E8" w:rsidRDefault="0027647C" w:rsidP="001D4DC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171E8" w:rsidRPr="009431C0" w:rsidRDefault="0027647C" w:rsidP="001D4DC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171E8" w:rsidRPr="000076CA" w:rsidRDefault="00FE4FA1" w:rsidP="001D4DCB">
    <w:pPr>
      <w:pStyle w:val="Rodap"/>
      <w:rPr>
        <w:color w:val="008080"/>
      </w:rPr>
    </w:pPr>
  </w:p>
  <w:p w:rsidR="004171E8" w:rsidRDefault="00FE4F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FF" w:rsidRDefault="00F135FF" w:rsidP="00F135FF">
      <w:pPr>
        <w:spacing w:after="0" w:line="240" w:lineRule="auto"/>
      </w:pPr>
      <w:r>
        <w:separator/>
      </w:r>
    </w:p>
  </w:footnote>
  <w:footnote w:type="continuationSeparator" w:id="1">
    <w:p w:rsidR="00F135FF" w:rsidRDefault="00F135FF" w:rsidP="00F1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8" w:rsidRPr="008A4FE0" w:rsidRDefault="00F135FF" w:rsidP="001D4DCB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135FF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4171E8" w:rsidRPr="00414961" w:rsidRDefault="00FE4FA1" w:rsidP="001D4DC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171E8" w:rsidRDefault="0027647C" w:rsidP="001D4DC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171E8" w:rsidRPr="00414961" w:rsidRDefault="0027647C" w:rsidP="001D4DC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4171E8" w:rsidRPr="00E107C9" w:rsidRDefault="00FE4FA1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>
          <w:pPr>
            <w:pStyle w:val="Cabealho"/>
            <w:rPr>
              <w:sz w:val="3"/>
            </w:rPr>
          </w:pPr>
        </w:p>
      </w:tc>
    </w:tr>
  </w:tbl>
  <w:p w:rsidR="004171E8" w:rsidRDefault="00FE4FA1">
    <w:pPr>
      <w:pStyle w:val="Cabealho"/>
    </w:pPr>
  </w:p>
  <w:p w:rsidR="004171E8" w:rsidRDefault="00FE4FA1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8" w:rsidRPr="008A4FE0" w:rsidRDefault="00F135FF" w:rsidP="001D4DCB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F135FF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4171E8" w:rsidRPr="00414961" w:rsidRDefault="00FE4FA1" w:rsidP="001D4DC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171E8" w:rsidRDefault="0027647C" w:rsidP="001D4DC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171E8" w:rsidRPr="00414961" w:rsidRDefault="0027647C" w:rsidP="001D4DC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4171E8" w:rsidRPr="00E107C9" w:rsidRDefault="00FE4FA1" w:rsidP="001D4DCB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  <w:tr w:rsidR="004171E8">
      <w:trPr>
        <w:trHeight w:val="20"/>
      </w:trPr>
      <w:tc>
        <w:tcPr>
          <w:tcW w:w="9198" w:type="dxa"/>
        </w:tcPr>
        <w:p w:rsidR="004171E8" w:rsidRDefault="00FE4FA1" w:rsidP="001D4DCB">
          <w:pPr>
            <w:pStyle w:val="Cabealho"/>
            <w:rPr>
              <w:sz w:val="3"/>
            </w:rPr>
          </w:pPr>
        </w:p>
      </w:tc>
    </w:tr>
  </w:tbl>
  <w:p w:rsidR="004171E8" w:rsidRDefault="00FE4FA1" w:rsidP="001D4DCB">
    <w:pPr>
      <w:pStyle w:val="Cabealho"/>
    </w:pPr>
  </w:p>
  <w:p w:rsidR="004171E8" w:rsidRDefault="00FE4FA1" w:rsidP="001D4DCB">
    <w:pPr>
      <w:pStyle w:val="Cabealho"/>
      <w:rPr>
        <w:rFonts w:ascii="Arial" w:hAnsi="Arial" w:cs="Arial"/>
      </w:rPr>
    </w:pPr>
  </w:p>
  <w:p w:rsidR="004171E8" w:rsidRDefault="00FE4F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9DF"/>
    <w:rsid w:val="001C6DA8"/>
    <w:rsid w:val="0027647C"/>
    <w:rsid w:val="005E79DF"/>
    <w:rsid w:val="00F135FF"/>
    <w:rsid w:val="00F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FF"/>
  </w:style>
  <w:style w:type="paragraph" w:styleId="Ttulo1">
    <w:name w:val="heading 1"/>
    <w:basedOn w:val="Normal"/>
    <w:next w:val="Normal"/>
    <w:link w:val="Ttulo1Char"/>
    <w:qFormat/>
    <w:rsid w:val="005E79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5E79D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79DF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5E79DF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5E79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E79D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5E79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5E79D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E79DF"/>
  </w:style>
  <w:style w:type="paragraph" w:styleId="Recuodecorpodetexto2">
    <w:name w:val="Body Text Indent 2"/>
    <w:basedOn w:val="Normal"/>
    <w:link w:val="Recuodecorpodetexto2Char"/>
    <w:rsid w:val="005E79DF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E79DF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5E79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E79D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</dc:creator>
  <cp:keywords/>
  <dc:description/>
  <cp:lastModifiedBy>omoreira</cp:lastModifiedBy>
  <cp:revision>5</cp:revision>
  <cp:lastPrinted>2013-06-21T14:46:00Z</cp:lastPrinted>
  <dcterms:created xsi:type="dcterms:W3CDTF">2013-06-21T14:44:00Z</dcterms:created>
  <dcterms:modified xsi:type="dcterms:W3CDTF">2013-09-04T14:39:00Z</dcterms:modified>
</cp:coreProperties>
</file>