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34" w:rsidRPr="00810C34" w:rsidRDefault="00810C34" w:rsidP="002817EB">
      <w:pPr>
        <w:pStyle w:val="Ttulo1"/>
        <w:rPr>
          <w:rFonts w:asciiTheme="majorHAnsi" w:hAnsiTheme="majorHAnsi"/>
          <w:sz w:val="24"/>
          <w:szCs w:val="24"/>
        </w:rPr>
      </w:pPr>
      <w:r w:rsidRPr="00810C34">
        <w:rPr>
          <w:rFonts w:asciiTheme="majorHAnsi" w:hAnsiTheme="majorHAnsi"/>
          <w:sz w:val="24"/>
          <w:szCs w:val="24"/>
        </w:rPr>
        <w:t xml:space="preserve">LEI </w:t>
      </w:r>
      <w:proofErr w:type="gramStart"/>
      <w:r w:rsidRPr="00810C34">
        <w:rPr>
          <w:rFonts w:asciiTheme="majorHAnsi" w:hAnsiTheme="majorHAnsi"/>
          <w:sz w:val="24"/>
          <w:szCs w:val="24"/>
        </w:rPr>
        <w:t>Nº</w:t>
      </w:r>
      <w:r w:rsidR="009466C5">
        <w:rPr>
          <w:rFonts w:asciiTheme="majorHAnsi" w:hAnsiTheme="majorHAnsi"/>
          <w:sz w:val="24"/>
          <w:szCs w:val="24"/>
        </w:rPr>
        <w:t>2.</w:t>
      </w:r>
      <w:proofErr w:type="gramEnd"/>
      <w:r w:rsidR="009466C5">
        <w:rPr>
          <w:rFonts w:asciiTheme="majorHAnsi" w:hAnsiTheme="majorHAnsi"/>
          <w:sz w:val="24"/>
          <w:szCs w:val="24"/>
        </w:rPr>
        <w:t>000</w:t>
      </w:r>
      <w:r w:rsidRPr="00810C34">
        <w:rPr>
          <w:rFonts w:asciiTheme="majorHAnsi" w:hAnsiTheme="majorHAnsi"/>
          <w:sz w:val="24"/>
          <w:szCs w:val="24"/>
        </w:rPr>
        <w:t xml:space="preserve"> DE </w:t>
      </w:r>
      <w:r w:rsidR="009466C5">
        <w:rPr>
          <w:rFonts w:asciiTheme="majorHAnsi" w:hAnsiTheme="majorHAnsi"/>
          <w:sz w:val="24"/>
          <w:szCs w:val="24"/>
        </w:rPr>
        <w:t>14</w:t>
      </w:r>
      <w:r w:rsidR="007B5A38">
        <w:rPr>
          <w:rFonts w:asciiTheme="majorHAnsi" w:hAnsiTheme="majorHAnsi"/>
          <w:sz w:val="24"/>
          <w:szCs w:val="24"/>
        </w:rPr>
        <w:t xml:space="preserve"> DE DEZEMBRO DE 2015.</w:t>
      </w:r>
    </w:p>
    <w:p w:rsidR="00810C34" w:rsidRPr="00810C34" w:rsidRDefault="00810C34" w:rsidP="002817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0C34" w:rsidRPr="00810C34" w:rsidRDefault="00810C34" w:rsidP="002817EB">
      <w:pPr>
        <w:pStyle w:val="Ttulo3"/>
        <w:ind w:left="3969"/>
        <w:jc w:val="both"/>
        <w:rPr>
          <w:rFonts w:asciiTheme="majorHAnsi" w:hAnsiTheme="majorHAnsi"/>
          <w:sz w:val="24"/>
          <w:szCs w:val="24"/>
        </w:rPr>
      </w:pPr>
      <w:r w:rsidRPr="00810C34">
        <w:rPr>
          <w:rFonts w:asciiTheme="majorHAnsi" w:hAnsiTheme="majorHAnsi"/>
          <w:sz w:val="24"/>
          <w:szCs w:val="24"/>
        </w:rPr>
        <w:t>Autoriza o Poder Executivo Municipal a celebrar convênio com a Sociedade de Proteção à Maternidade e a Infância de Camapuã, e dá outras providências.</w:t>
      </w:r>
    </w:p>
    <w:p w:rsidR="00810C34" w:rsidRPr="00810C34" w:rsidRDefault="00810C34" w:rsidP="002817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0C34" w:rsidRDefault="00810C34" w:rsidP="002817EB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10C34">
        <w:rPr>
          <w:rFonts w:asciiTheme="majorHAnsi" w:hAnsiTheme="majorHAnsi" w:cs="Times New Roman"/>
          <w:sz w:val="24"/>
          <w:szCs w:val="24"/>
        </w:rPr>
        <w:tab/>
      </w:r>
      <w:r w:rsidRPr="00810C34">
        <w:rPr>
          <w:rFonts w:asciiTheme="majorHAnsi" w:hAnsiTheme="majorHAnsi" w:cs="Times New Roman"/>
          <w:sz w:val="24"/>
          <w:szCs w:val="24"/>
        </w:rPr>
        <w:tab/>
      </w:r>
      <w:r w:rsidRPr="00810C34">
        <w:rPr>
          <w:rFonts w:asciiTheme="majorHAnsi" w:hAnsiTheme="majorHAnsi" w:cs="Times New Roman"/>
          <w:b/>
          <w:sz w:val="24"/>
          <w:szCs w:val="24"/>
        </w:rPr>
        <w:t xml:space="preserve">MARCELO PIMENTEL DUAILIBI, Prefeito de Camapuã, Estado de Mato Grosso do Sul, </w:t>
      </w:r>
    </w:p>
    <w:p w:rsidR="002817EB" w:rsidRPr="00810C34" w:rsidRDefault="002817EB" w:rsidP="002817EB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810C34" w:rsidRPr="00810C34" w:rsidRDefault="002817EB" w:rsidP="00810C34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</w:t>
      </w:r>
      <w:r w:rsidR="00810C34" w:rsidRPr="00810C34">
        <w:rPr>
          <w:rFonts w:asciiTheme="majorHAnsi" w:hAnsiTheme="majorHAnsi" w:cs="Times New Roman"/>
          <w:sz w:val="24"/>
          <w:szCs w:val="24"/>
        </w:rPr>
        <w:t>Faço saber que a Câmara Municipal aprovou e eu sanciono a seguinte lei:</w:t>
      </w:r>
    </w:p>
    <w:p w:rsidR="00810C34" w:rsidRPr="00810C34" w:rsidRDefault="00810C34" w:rsidP="00810C34">
      <w:pPr>
        <w:jc w:val="both"/>
        <w:rPr>
          <w:rFonts w:asciiTheme="majorHAnsi" w:hAnsiTheme="majorHAnsi" w:cs="Times New Roman"/>
          <w:sz w:val="24"/>
          <w:szCs w:val="24"/>
        </w:rPr>
      </w:pPr>
      <w:r w:rsidRPr="00810C34">
        <w:rPr>
          <w:rFonts w:asciiTheme="majorHAnsi" w:hAnsiTheme="majorHAnsi" w:cs="Times New Roman"/>
          <w:b/>
          <w:sz w:val="24"/>
          <w:szCs w:val="24"/>
        </w:rPr>
        <w:tab/>
      </w:r>
      <w:r w:rsidRPr="00810C34">
        <w:rPr>
          <w:rFonts w:asciiTheme="majorHAnsi" w:hAnsiTheme="majorHAnsi" w:cs="Times New Roman"/>
          <w:sz w:val="24"/>
          <w:szCs w:val="24"/>
        </w:rPr>
        <w:tab/>
        <w:t>Art. 1º Fica o Poder Executivo Municipal autorizado a celebrar convênio com a Sociedade de Proteção à Maternidade e a Infância de Camapuã, objetivando o repasse de recursos financeiros para auxiliar nas despesas em geral e dívidas vencidas e vincendas, para os meses de janeiro a dezembro de 201</w:t>
      </w:r>
      <w:r w:rsidR="007B5A38">
        <w:rPr>
          <w:rFonts w:asciiTheme="majorHAnsi" w:hAnsiTheme="majorHAnsi" w:cs="Times New Roman"/>
          <w:sz w:val="24"/>
          <w:szCs w:val="24"/>
        </w:rPr>
        <w:t>6</w:t>
      </w:r>
      <w:r w:rsidRPr="00810C34">
        <w:rPr>
          <w:rFonts w:asciiTheme="majorHAnsi" w:hAnsiTheme="majorHAnsi" w:cs="Times New Roman"/>
          <w:sz w:val="24"/>
          <w:szCs w:val="24"/>
        </w:rPr>
        <w:t>.</w:t>
      </w:r>
    </w:p>
    <w:p w:rsidR="00810C34" w:rsidRPr="00810C34" w:rsidRDefault="00810C34" w:rsidP="00810C34">
      <w:pPr>
        <w:jc w:val="both"/>
        <w:rPr>
          <w:rFonts w:asciiTheme="majorHAnsi" w:hAnsiTheme="majorHAnsi" w:cs="Times New Roman"/>
          <w:sz w:val="24"/>
          <w:szCs w:val="24"/>
        </w:rPr>
      </w:pPr>
      <w:r w:rsidRPr="00810C34">
        <w:rPr>
          <w:rFonts w:asciiTheme="majorHAnsi" w:hAnsiTheme="majorHAnsi" w:cs="Times New Roman"/>
          <w:sz w:val="24"/>
          <w:szCs w:val="24"/>
        </w:rPr>
        <w:t xml:space="preserve"> </w:t>
      </w:r>
      <w:r w:rsidRPr="00810C34">
        <w:rPr>
          <w:rFonts w:asciiTheme="majorHAnsi" w:hAnsiTheme="majorHAnsi" w:cs="Times New Roman"/>
          <w:sz w:val="24"/>
          <w:szCs w:val="24"/>
        </w:rPr>
        <w:tab/>
      </w:r>
      <w:r w:rsidRPr="00810C34">
        <w:rPr>
          <w:rFonts w:asciiTheme="majorHAnsi" w:hAnsiTheme="majorHAnsi" w:cs="Times New Roman"/>
          <w:sz w:val="24"/>
          <w:szCs w:val="24"/>
        </w:rPr>
        <w:tab/>
        <w:t>Art. 2º O valor do presente convênio será de R$ 1.</w:t>
      </w:r>
      <w:r w:rsidR="00D96FDA">
        <w:rPr>
          <w:rFonts w:asciiTheme="majorHAnsi" w:hAnsiTheme="majorHAnsi" w:cs="Times New Roman"/>
          <w:sz w:val="24"/>
          <w:szCs w:val="24"/>
        </w:rPr>
        <w:t>320</w:t>
      </w:r>
      <w:r w:rsidRPr="00810C34">
        <w:rPr>
          <w:rFonts w:asciiTheme="majorHAnsi" w:hAnsiTheme="majorHAnsi" w:cs="Times New Roman"/>
          <w:sz w:val="24"/>
          <w:szCs w:val="24"/>
        </w:rPr>
        <w:t xml:space="preserve">.000,00 (um milhão e </w:t>
      </w:r>
      <w:r w:rsidR="00D96FDA">
        <w:rPr>
          <w:rFonts w:asciiTheme="majorHAnsi" w:hAnsiTheme="majorHAnsi" w:cs="Times New Roman"/>
          <w:sz w:val="24"/>
          <w:szCs w:val="24"/>
        </w:rPr>
        <w:t>trezentos e vinte</w:t>
      </w:r>
      <w:r w:rsidRPr="00810C34">
        <w:rPr>
          <w:rFonts w:asciiTheme="majorHAnsi" w:hAnsiTheme="majorHAnsi" w:cs="Times New Roman"/>
          <w:sz w:val="24"/>
          <w:szCs w:val="24"/>
        </w:rPr>
        <w:t xml:space="preserve"> mil reais), em doze parcelas mensais, iguais e sucessivas, de R$</w:t>
      </w:r>
      <w:r w:rsidR="00A04A88">
        <w:rPr>
          <w:rFonts w:asciiTheme="majorHAnsi" w:hAnsiTheme="majorHAnsi" w:cs="Times New Roman"/>
          <w:sz w:val="24"/>
          <w:szCs w:val="24"/>
        </w:rPr>
        <w:t>11</w:t>
      </w:r>
      <w:r w:rsidRPr="00810C34">
        <w:rPr>
          <w:rFonts w:asciiTheme="majorHAnsi" w:hAnsiTheme="majorHAnsi" w:cs="Times New Roman"/>
          <w:sz w:val="24"/>
          <w:szCs w:val="24"/>
        </w:rPr>
        <w:t>0.000,00(</w:t>
      </w:r>
      <w:r w:rsidR="00A04A88">
        <w:rPr>
          <w:rFonts w:asciiTheme="majorHAnsi" w:hAnsiTheme="majorHAnsi" w:cs="Times New Roman"/>
          <w:sz w:val="24"/>
          <w:szCs w:val="24"/>
        </w:rPr>
        <w:t>cento e dez</w:t>
      </w:r>
      <w:r w:rsidRPr="00810C34">
        <w:rPr>
          <w:rFonts w:asciiTheme="majorHAnsi" w:hAnsiTheme="majorHAnsi" w:cs="Times New Roman"/>
          <w:sz w:val="24"/>
          <w:szCs w:val="24"/>
        </w:rPr>
        <w:t xml:space="preserve"> mil reais), para os meses de janeiro a dezembro de 201</w:t>
      </w:r>
      <w:r w:rsidR="007B5A38">
        <w:rPr>
          <w:rFonts w:asciiTheme="majorHAnsi" w:hAnsiTheme="majorHAnsi" w:cs="Times New Roman"/>
          <w:sz w:val="24"/>
          <w:szCs w:val="24"/>
        </w:rPr>
        <w:t>6</w:t>
      </w:r>
      <w:r w:rsidRPr="00810C34">
        <w:rPr>
          <w:rFonts w:asciiTheme="majorHAnsi" w:hAnsiTheme="majorHAnsi" w:cs="Times New Roman"/>
          <w:sz w:val="24"/>
          <w:szCs w:val="24"/>
        </w:rPr>
        <w:t>.</w:t>
      </w:r>
    </w:p>
    <w:p w:rsidR="00810C34" w:rsidRPr="00810C34" w:rsidRDefault="00810C34" w:rsidP="00810C34">
      <w:pPr>
        <w:jc w:val="both"/>
        <w:rPr>
          <w:rFonts w:asciiTheme="majorHAnsi" w:hAnsiTheme="majorHAnsi" w:cs="Times New Roman"/>
          <w:sz w:val="24"/>
          <w:szCs w:val="24"/>
        </w:rPr>
      </w:pPr>
      <w:r w:rsidRPr="00810C34">
        <w:rPr>
          <w:rFonts w:asciiTheme="majorHAnsi" w:hAnsiTheme="majorHAnsi" w:cs="Times New Roman"/>
          <w:sz w:val="24"/>
          <w:szCs w:val="24"/>
        </w:rPr>
        <w:tab/>
      </w:r>
      <w:r w:rsidRPr="00810C34">
        <w:rPr>
          <w:rFonts w:asciiTheme="majorHAnsi" w:hAnsiTheme="majorHAnsi" w:cs="Times New Roman"/>
          <w:sz w:val="24"/>
          <w:szCs w:val="24"/>
        </w:rPr>
        <w:tab/>
        <w:t>Parágrafo único. A prestação de contas terá prazo e forma definidos pela Secretaria Municipal de Finanças e Planejamento.</w:t>
      </w:r>
    </w:p>
    <w:p w:rsidR="00810C34" w:rsidRPr="00810C34" w:rsidRDefault="00810C34" w:rsidP="00810C34">
      <w:pPr>
        <w:ind w:firstLine="1440"/>
        <w:jc w:val="both"/>
        <w:rPr>
          <w:rFonts w:asciiTheme="majorHAnsi" w:hAnsiTheme="majorHAnsi" w:cs="Times New Roman"/>
          <w:sz w:val="24"/>
          <w:szCs w:val="24"/>
        </w:rPr>
      </w:pPr>
      <w:r w:rsidRPr="00810C34">
        <w:rPr>
          <w:rFonts w:asciiTheme="majorHAnsi" w:hAnsiTheme="majorHAnsi" w:cs="Times New Roman"/>
          <w:sz w:val="24"/>
          <w:szCs w:val="24"/>
        </w:rPr>
        <w:t xml:space="preserve">Art. 3º A Aplicação dos recursos financeiros e a prestação dos serviços médico-hospitalares serão objeto de regulamentação através do termo de convênio, cujo termo terá aquiescência do Conselho Municipal de Saúde e obedecerá a Lei Orgânica do Município, </w:t>
      </w:r>
      <w:proofErr w:type="gramStart"/>
      <w:r w:rsidRPr="00810C34">
        <w:rPr>
          <w:rFonts w:asciiTheme="majorHAnsi" w:hAnsiTheme="majorHAnsi" w:cs="Times New Roman"/>
          <w:sz w:val="24"/>
          <w:szCs w:val="24"/>
        </w:rPr>
        <w:t>as Constituições Federal e Estadual</w:t>
      </w:r>
      <w:proofErr w:type="gramEnd"/>
      <w:r w:rsidRPr="00810C34">
        <w:rPr>
          <w:rFonts w:asciiTheme="majorHAnsi" w:hAnsiTheme="majorHAnsi" w:cs="Times New Roman"/>
          <w:sz w:val="24"/>
          <w:szCs w:val="24"/>
        </w:rPr>
        <w:t xml:space="preserve"> e demais legislações aplicáveis à espécie.</w:t>
      </w:r>
    </w:p>
    <w:p w:rsidR="00810C34" w:rsidRPr="00810C34" w:rsidRDefault="00810C34" w:rsidP="00810C34">
      <w:pPr>
        <w:ind w:firstLine="1418"/>
        <w:jc w:val="both"/>
        <w:rPr>
          <w:rFonts w:asciiTheme="majorHAnsi" w:hAnsiTheme="majorHAnsi"/>
          <w:sz w:val="24"/>
          <w:szCs w:val="24"/>
        </w:rPr>
      </w:pPr>
      <w:r w:rsidRPr="00810C34">
        <w:rPr>
          <w:rFonts w:asciiTheme="majorHAnsi" w:hAnsiTheme="majorHAnsi" w:cs="Times New Roman"/>
          <w:sz w:val="24"/>
          <w:szCs w:val="24"/>
        </w:rPr>
        <w:t xml:space="preserve"> Art. 4º Esta Lei entra em vigor na data de sua publicação.</w:t>
      </w:r>
    </w:p>
    <w:p w:rsidR="00810C34" w:rsidRDefault="00810C34" w:rsidP="00810C34">
      <w:pPr>
        <w:pStyle w:val="Recuodecorpodetexto2"/>
        <w:ind w:firstLine="1418"/>
        <w:rPr>
          <w:rFonts w:asciiTheme="majorHAnsi" w:hAnsiTheme="majorHAnsi"/>
          <w:sz w:val="24"/>
          <w:szCs w:val="24"/>
        </w:rPr>
      </w:pPr>
      <w:r w:rsidRPr="00810C34">
        <w:rPr>
          <w:rFonts w:asciiTheme="majorHAnsi" w:hAnsiTheme="majorHAnsi"/>
          <w:sz w:val="24"/>
          <w:szCs w:val="24"/>
        </w:rPr>
        <w:t xml:space="preserve"> Art. 5º Revogam-se as disposições em contrário. </w:t>
      </w:r>
    </w:p>
    <w:p w:rsidR="009C1D0D" w:rsidRPr="00810C34" w:rsidRDefault="009C1D0D" w:rsidP="00810C34">
      <w:pPr>
        <w:pStyle w:val="Recuodecorpodetexto2"/>
        <w:ind w:firstLine="1418"/>
        <w:rPr>
          <w:rFonts w:asciiTheme="majorHAnsi" w:hAnsiTheme="majorHAnsi"/>
          <w:sz w:val="24"/>
          <w:szCs w:val="24"/>
        </w:rPr>
      </w:pPr>
    </w:p>
    <w:p w:rsidR="00810C34" w:rsidRPr="00810C34" w:rsidRDefault="00810C34" w:rsidP="00810C34">
      <w:pPr>
        <w:pStyle w:val="Recuodecorpodetexto2"/>
        <w:ind w:firstLine="0"/>
        <w:rPr>
          <w:rFonts w:asciiTheme="majorHAnsi" w:hAnsiTheme="majorHAnsi"/>
          <w:sz w:val="24"/>
          <w:szCs w:val="24"/>
        </w:rPr>
      </w:pPr>
      <w:r w:rsidRPr="00810C34">
        <w:rPr>
          <w:rFonts w:asciiTheme="majorHAnsi" w:hAnsiTheme="majorHAnsi"/>
          <w:sz w:val="24"/>
          <w:szCs w:val="24"/>
        </w:rPr>
        <w:t xml:space="preserve">                    </w:t>
      </w:r>
      <w:r w:rsidR="002817EB">
        <w:rPr>
          <w:rFonts w:asciiTheme="majorHAnsi" w:hAnsiTheme="majorHAnsi"/>
          <w:sz w:val="24"/>
          <w:szCs w:val="24"/>
        </w:rPr>
        <w:t xml:space="preserve">        </w:t>
      </w:r>
      <w:r w:rsidR="007B5A38">
        <w:rPr>
          <w:rFonts w:asciiTheme="majorHAnsi" w:hAnsiTheme="majorHAnsi"/>
          <w:sz w:val="24"/>
          <w:szCs w:val="24"/>
        </w:rPr>
        <w:t xml:space="preserve">Camapuã - MS, </w:t>
      </w:r>
      <w:r w:rsidR="009466C5">
        <w:rPr>
          <w:rFonts w:asciiTheme="majorHAnsi" w:hAnsiTheme="majorHAnsi"/>
          <w:sz w:val="24"/>
          <w:szCs w:val="24"/>
        </w:rPr>
        <w:t>14</w:t>
      </w:r>
      <w:r w:rsidR="007B5A38">
        <w:rPr>
          <w:rFonts w:asciiTheme="majorHAnsi" w:hAnsiTheme="majorHAnsi"/>
          <w:sz w:val="24"/>
          <w:szCs w:val="24"/>
        </w:rPr>
        <w:t xml:space="preserve"> de dezembro de 2015.</w:t>
      </w:r>
    </w:p>
    <w:p w:rsidR="00810C34" w:rsidRPr="00810C34" w:rsidRDefault="00810C34" w:rsidP="00810C34">
      <w:pPr>
        <w:ind w:firstLine="1418"/>
        <w:jc w:val="center"/>
        <w:rPr>
          <w:rFonts w:asciiTheme="majorHAnsi" w:hAnsiTheme="majorHAnsi" w:cs="Times New Roman"/>
          <w:sz w:val="24"/>
          <w:szCs w:val="24"/>
        </w:rPr>
      </w:pPr>
    </w:p>
    <w:p w:rsidR="00810C34" w:rsidRPr="00810C34" w:rsidRDefault="00810C34" w:rsidP="00810C34">
      <w:pPr>
        <w:pStyle w:val="Ttulo2"/>
        <w:jc w:val="center"/>
        <w:rPr>
          <w:rFonts w:asciiTheme="majorHAnsi" w:hAnsiTheme="majorHAnsi"/>
          <w:szCs w:val="24"/>
        </w:rPr>
      </w:pPr>
      <w:r w:rsidRPr="00810C34">
        <w:rPr>
          <w:rFonts w:asciiTheme="majorHAnsi" w:hAnsiTheme="majorHAnsi"/>
          <w:szCs w:val="24"/>
        </w:rPr>
        <w:t>MARCELO PIMENTEL DUAILIBI</w:t>
      </w:r>
    </w:p>
    <w:p w:rsidR="00943FD3" w:rsidRPr="00810C34" w:rsidRDefault="00810C34" w:rsidP="002817EB">
      <w:pPr>
        <w:jc w:val="center"/>
        <w:rPr>
          <w:rFonts w:asciiTheme="majorHAnsi" w:hAnsiTheme="majorHAnsi"/>
        </w:rPr>
      </w:pPr>
      <w:r w:rsidRPr="00810C34">
        <w:rPr>
          <w:rFonts w:asciiTheme="majorHAnsi" w:hAnsiTheme="majorHAnsi" w:cs="Times New Roman"/>
          <w:b/>
          <w:sz w:val="24"/>
          <w:szCs w:val="24"/>
        </w:rPr>
        <w:t>Prefeito Municipal</w:t>
      </w:r>
      <w:r w:rsidR="002817EB">
        <w:rPr>
          <w:rFonts w:asciiTheme="majorHAnsi" w:hAnsiTheme="majorHAnsi" w:cs="Times New Roman"/>
          <w:b/>
          <w:sz w:val="24"/>
          <w:szCs w:val="24"/>
        </w:rPr>
        <w:t xml:space="preserve"> de Camapuã</w:t>
      </w:r>
    </w:p>
    <w:sectPr w:rsidR="00943FD3" w:rsidRPr="00810C34" w:rsidSect="00836EC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FD3" w:rsidRDefault="00943FD3" w:rsidP="00943FD3">
      <w:pPr>
        <w:spacing w:after="0" w:line="240" w:lineRule="auto"/>
      </w:pPr>
      <w:r>
        <w:separator/>
      </w:r>
    </w:p>
  </w:endnote>
  <w:endnote w:type="continuationSeparator" w:id="1">
    <w:p w:rsidR="00943FD3" w:rsidRDefault="00943FD3" w:rsidP="0094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5E" w:rsidRDefault="0094250E" w:rsidP="00836E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6E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565E" w:rsidRDefault="009466C5" w:rsidP="00836EC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5E" w:rsidRDefault="0094250E" w:rsidP="00836E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6E8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66C5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6E565E" w:rsidRPr="000076CA" w:rsidRDefault="009466C5" w:rsidP="00836EC2">
    <w:pPr>
      <w:pStyle w:val="Rodap"/>
      <w:ind w:right="360"/>
      <w:rPr>
        <w:rFonts w:ascii="Arial Narrow" w:hAnsi="Arial Narrow"/>
        <w:color w:val="008080"/>
        <w:sz w:val="8"/>
      </w:rPr>
    </w:pPr>
  </w:p>
  <w:p w:rsidR="006E565E" w:rsidRDefault="00B46E8C" w:rsidP="00836EC2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6E565E" w:rsidRDefault="00B46E8C" w:rsidP="00836EC2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6E565E" w:rsidRPr="009431C0" w:rsidRDefault="00B46E8C" w:rsidP="00836EC2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6E565E" w:rsidRPr="000076CA" w:rsidRDefault="009466C5" w:rsidP="00836EC2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5E" w:rsidRDefault="009466C5" w:rsidP="00836EC2">
    <w:pPr>
      <w:pStyle w:val="Rodap"/>
      <w:ind w:right="360"/>
      <w:rPr>
        <w:rFonts w:ascii="Arial Narrow" w:hAnsi="Arial Narrow"/>
        <w:color w:val="008080"/>
      </w:rPr>
    </w:pPr>
  </w:p>
  <w:p w:rsidR="006E565E" w:rsidRDefault="009466C5" w:rsidP="00836EC2">
    <w:pPr>
      <w:pStyle w:val="Rodap"/>
      <w:rPr>
        <w:rFonts w:ascii="Arial Narrow" w:hAnsi="Arial Narrow"/>
        <w:color w:val="008080"/>
      </w:rPr>
    </w:pPr>
  </w:p>
  <w:p w:rsidR="006E565E" w:rsidRPr="000076CA" w:rsidRDefault="009466C5" w:rsidP="00836EC2">
    <w:pPr>
      <w:pStyle w:val="Rodap"/>
      <w:rPr>
        <w:rFonts w:ascii="Arial Narrow" w:hAnsi="Arial Narrow"/>
        <w:color w:val="008080"/>
        <w:sz w:val="8"/>
      </w:rPr>
    </w:pPr>
  </w:p>
  <w:p w:rsidR="006E565E" w:rsidRDefault="00B46E8C" w:rsidP="00836EC2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6E565E" w:rsidRDefault="00B46E8C" w:rsidP="00836EC2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6E565E" w:rsidRPr="009431C0" w:rsidRDefault="00B46E8C" w:rsidP="00836EC2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6E565E" w:rsidRPr="000076CA" w:rsidRDefault="009466C5" w:rsidP="00836EC2">
    <w:pPr>
      <w:pStyle w:val="Rodap"/>
      <w:rPr>
        <w:color w:val="008080"/>
      </w:rPr>
    </w:pPr>
  </w:p>
  <w:p w:rsidR="006E565E" w:rsidRDefault="009466C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FD3" w:rsidRDefault="00943FD3" w:rsidP="00943FD3">
      <w:pPr>
        <w:spacing w:after="0" w:line="240" w:lineRule="auto"/>
      </w:pPr>
      <w:r>
        <w:separator/>
      </w:r>
    </w:p>
  </w:footnote>
  <w:footnote w:type="continuationSeparator" w:id="1">
    <w:p w:rsidR="00943FD3" w:rsidRDefault="00943FD3" w:rsidP="0094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5E" w:rsidRPr="008A4FE0" w:rsidRDefault="0094250E" w:rsidP="00836EC2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94250E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6E565E" w:rsidRPr="00414961" w:rsidRDefault="009466C5" w:rsidP="00836EC2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6E565E" w:rsidRDefault="00B46E8C" w:rsidP="00836EC2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217E27" w:rsidRDefault="00B46E8C" w:rsidP="00836EC2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6E565E" w:rsidRPr="00414961" w:rsidRDefault="00B46E8C" w:rsidP="00836EC2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6E565E" w:rsidRPr="00E107C9" w:rsidRDefault="009466C5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6E565E">
      <w:trPr>
        <w:trHeight w:val="20"/>
      </w:trPr>
      <w:tc>
        <w:tcPr>
          <w:tcW w:w="9198" w:type="dxa"/>
        </w:tcPr>
        <w:p w:rsidR="006E565E" w:rsidRDefault="009466C5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9466C5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9466C5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9466C5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9466C5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9466C5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9466C5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9466C5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9466C5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9466C5">
          <w:pPr>
            <w:pStyle w:val="Cabealho"/>
            <w:rPr>
              <w:sz w:val="3"/>
            </w:rPr>
          </w:pPr>
        </w:p>
      </w:tc>
    </w:tr>
  </w:tbl>
  <w:p w:rsidR="006E565E" w:rsidRDefault="009466C5">
    <w:pPr>
      <w:pStyle w:val="Cabealho"/>
    </w:pPr>
  </w:p>
  <w:p w:rsidR="006E565E" w:rsidRDefault="009466C5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5E" w:rsidRPr="008A4FE0" w:rsidRDefault="0094250E" w:rsidP="00836EC2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94250E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6E565E" w:rsidRPr="00414961" w:rsidRDefault="009466C5" w:rsidP="00836EC2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6E565E" w:rsidRDefault="00B46E8C" w:rsidP="00836EC2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6E565E" w:rsidRPr="00414961" w:rsidRDefault="00B46E8C" w:rsidP="00836EC2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6E565E" w:rsidRPr="00E107C9" w:rsidRDefault="009466C5" w:rsidP="00836EC2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6E565E">
      <w:trPr>
        <w:trHeight w:val="20"/>
      </w:trPr>
      <w:tc>
        <w:tcPr>
          <w:tcW w:w="9198" w:type="dxa"/>
        </w:tcPr>
        <w:p w:rsidR="006E565E" w:rsidRDefault="009466C5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9466C5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9466C5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9466C5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9466C5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9466C5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9466C5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9466C5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9466C5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9466C5" w:rsidP="00836EC2">
          <w:pPr>
            <w:pStyle w:val="Cabealho"/>
            <w:rPr>
              <w:sz w:val="3"/>
            </w:rPr>
          </w:pPr>
        </w:p>
      </w:tc>
    </w:tr>
  </w:tbl>
  <w:p w:rsidR="006E565E" w:rsidRDefault="009466C5" w:rsidP="00836EC2">
    <w:pPr>
      <w:pStyle w:val="Cabealho"/>
    </w:pPr>
  </w:p>
  <w:p w:rsidR="006E565E" w:rsidRDefault="009466C5" w:rsidP="00836EC2">
    <w:pPr>
      <w:pStyle w:val="Cabealho"/>
      <w:rPr>
        <w:rFonts w:ascii="Arial" w:hAnsi="Arial" w:cs="Arial"/>
      </w:rPr>
    </w:pPr>
  </w:p>
  <w:p w:rsidR="006E565E" w:rsidRDefault="009466C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10C34"/>
    <w:rsid w:val="002817EB"/>
    <w:rsid w:val="00355BC0"/>
    <w:rsid w:val="007B5A38"/>
    <w:rsid w:val="00810C34"/>
    <w:rsid w:val="008C40F2"/>
    <w:rsid w:val="0094250E"/>
    <w:rsid w:val="00943FD3"/>
    <w:rsid w:val="009466C5"/>
    <w:rsid w:val="009C1D0D"/>
    <w:rsid w:val="00A04A88"/>
    <w:rsid w:val="00B46E8C"/>
    <w:rsid w:val="00D96FDA"/>
    <w:rsid w:val="00FA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FD3"/>
  </w:style>
  <w:style w:type="paragraph" w:styleId="Ttulo1">
    <w:name w:val="heading 1"/>
    <w:basedOn w:val="Normal"/>
    <w:next w:val="Normal"/>
    <w:link w:val="Ttulo1Char"/>
    <w:qFormat/>
    <w:rsid w:val="00810C3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810C3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810C3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0C34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810C3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810C34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810C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10C34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810C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810C34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810C34"/>
  </w:style>
  <w:style w:type="paragraph" w:styleId="Recuodecorpodetexto">
    <w:name w:val="Body Text Indent"/>
    <w:basedOn w:val="Normal"/>
    <w:link w:val="RecuodecorpodetextoChar"/>
    <w:rsid w:val="00810C34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10C34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810C3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10C34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E26F-9594-4B42-839E-D7E1E24A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ofruguli</dc:creator>
  <cp:lastModifiedBy>ofruguli</cp:lastModifiedBy>
  <cp:revision>3</cp:revision>
  <dcterms:created xsi:type="dcterms:W3CDTF">2015-12-03T10:59:00Z</dcterms:created>
  <dcterms:modified xsi:type="dcterms:W3CDTF">2015-12-14T11:05:00Z</dcterms:modified>
</cp:coreProperties>
</file>